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07" w:rsidRDefault="00F90507" w:rsidP="00402B0D">
      <w:pPr>
        <w:spacing w:after="0" w:line="660" w:lineRule="atLeast"/>
        <w:outlineLvl w:val="0"/>
        <w:rPr>
          <w:rFonts w:eastAsia="Times New Roman" w:cs="Arial"/>
          <w:b/>
          <w:bCs/>
          <w:color w:val="212529"/>
          <w:spacing w:val="-27"/>
          <w:kern w:val="36"/>
          <w:sz w:val="54"/>
          <w:szCs w:val="54"/>
          <w:lang w:eastAsia="en-GB"/>
        </w:rPr>
      </w:pPr>
      <w:bookmarkStart w:id="0" w:name="_GoBack"/>
      <w:bookmarkEnd w:id="0"/>
      <w:r>
        <w:rPr>
          <w:rFonts w:eastAsia="Times New Roman" w:cs="Arial"/>
          <w:noProof/>
          <w:color w:val="262626"/>
          <w:sz w:val="21"/>
          <w:szCs w:val="21"/>
          <w:lang w:eastAsia="en-GB"/>
        </w:rPr>
        <w:drawing>
          <wp:anchor distT="0" distB="0" distL="114300" distR="114300" simplePos="0" relativeHeight="251658752" behindDoc="1" locked="0" layoutInCell="1" allowOverlap="1">
            <wp:simplePos x="0" y="0"/>
            <wp:positionH relativeFrom="column">
              <wp:posOffset>2200275</wp:posOffset>
            </wp:positionH>
            <wp:positionV relativeFrom="paragraph">
              <wp:posOffset>-628650</wp:posOffset>
            </wp:positionV>
            <wp:extent cx="1333500" cy="12604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t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1260454"/>
                    </a:xfrm>
                    <a:prstGeom prst="rect">
                      <a:avLst/>
                    </a:prstGeom>
                  </pic:spPr>
                </pic:pic>
              </a:graphicData>
            </a:graphic>
            <wp14:sizeRelH relativeFrom="page">
              <wp14:pctWidth>0</wp14:pctWidth>
            </wp14:sizeRelH>
            <wp14:sizeRelV relativeFrom="page">
              <wp14:pctHeight>0</wp14:pctHeight>
            </wp14:sizeRelV>
          </wp:anchor>
        </w:drawing>
      </w:r>
    </w:p>
    <w:p w:rsidR="00F90507" w:rsidRDefault="00F90507" w:rsidP="00402B0D">
      <w:pPr>
        <w:spacing w:after="0" w:line="660" w:lineRule="atLeast"/>
        <w:outlineLvl w:val="0"/>
        <w:rPr>
          <w:rFonts w:eastAsia="Times New Roman" w:cs="Arial"/>
          <w:b/>
          <w:bCs/>
          <w:color w:val="212529"/>
          <w:spacing w:val="-27"/>
          <w:kern w:val="36"/>
          <w:sz w:val="54"/>
          <w:szCs w:val="54"/>
          <w:lang w:eastAsia="en-GB"/>
        </w:rPr>
      </w:pPr>
    </w:p>
    <w:p w:rsidR="00402B0D" w:rsidRDefault="00402B0D" w:rsidP="00402B0D">
      <w:pPr>
        <w:spacing w:after="0" w:line="660" w:lineRule="atLeast"/>
        <w:outlineLvl w:val="0"/>
        <w:rPr>
          <w:rFonts w:eastAsia="Times New Roman" w:cs="Arial"/>
          <w:b/>
          <w:bCs/>
          <w:color w:val="212529"/>
          <w:spacing w:val="-27"/>
          <w:kern w:val="36"/>
          <w:sz w:val="54"/>
          <w:szCs w:val="54"/>
          <w:lang w:eastAsia="en-GB"/>
        </w:rPr>
      </w:pPr>
      <w:r w:rsidRPr="00402B0D">
        <w:rPr>
          <w:rFonts w:eastAsia="Times New Roman" w:cs="Arial"/>
          <w:b/>
          <w:bCs/>
          <w:color w:val="212529"/>
          <w:spacing w:val="-27"/>
          <w:kern w:val="36"/>
          <w:sz w:val="54"/>
          <w:szCs w:val="54"/>
          <w:lang w:eastAsia="en-GB"/>
        </w:rPr>
        <w:t>COVID-19 Risk Assessment for Restarting Competitive Youth Football</w:t>
      </w:r>
    </w:p>
    <w:p w:rsidR="00402B0D" w:rsidRPr="00402B0D" w:rsidRDefault="00402B0D" w:rsidP="00402B0D">
      <w:pPr>
        <w:spacing w:after="0" w:line="660" w:lineRule="atLeast"/>
        <w:outlineLvl w:val="0"/>
        <w:rPr>
          <w:rFonts w:eastAsia="Times New Roman" w:cs="Arial"/>
          <w:color w:val="212529"/>
          <w:spacing w:val="-27"/>
          <w:kern w:val="36"/>
          <w:sz w:val="54"/>
          <w:szCs w:val="54"/>
          <w:lang w:eastAsia="en-GB"/>
        </w:rPr>
      </w:pPr>
    </w:p>
    <w:p w:rsidR="00402B0D" w:rsidRPr="00402B0D" w:rsidRDefault="00402B0D" w:rsidP="00402B0D">
      <w:pPr>
        <w:spacing w:after="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This risk assessment is in-line with Hampshire FA’s guidance published 18</w:t>
      </w:r>
      <w:r w:rsidRPr="00402B0D">
        <w:rPr>
          <w:rFonts w:eastAsia="Times New Roman" w:cs="Arial"/>
          <w:color w:val="262626"/>
          <w:sz w:val="13"/>
          <w:szCs w:val="13"/>
          <w:vertAlign w:val="superscript"/>
          <w:lang w:eastAsia="en-GB"/>
        </w:rPr>
        <w:t>th</w:t>
      </w:r>
      <w:r w:rsidRPr="00402B0D">
        <w:rPr>
          <w:rFonts w:eastAsia="Times New Roman" w:cs="Arial"/>
          <w:color w:val="262626"/>
          <w:sz w:val="21"/>
          <w:szCs w:val="21"/>
          <w:lang w:eastAsia="en-GB"/>
        </w:rPr>
        <w:t xml:space="preserve"> July 2020 “Covid-19 Guidance on re-starting outdoor competitive grassroots football”.</w:t>
      </w:r>
    </w:p>
    <w:p w:rsidR="00402B0D" w:rsidRP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Last updated: July 2020:</w:t>
      </w:r>
    </w:p>
    <w:p w:rsidR="00402B0D" w:rsidRPr="00402B0D" w:rsidRDefault="00402B0D" w:rsidP="00402B0D">
      <w:pPr>
        <w:spacing w:after="0" w:line="600" w:lineRule="atLeast"/>
        <w:outlineLvl w:val="1"/>
        <w:rPr>
          <w:rFonts w:eastAsia="Times New Roman" w:cs="Arial"/>
          <w:color w:val="212529"/>
          <w:spacing w:val="-23"/>
          <w:sz w:val="45"/>
          <w:szCs w:val="45"/>
          <w:lang w:eastAsia="en-GB"/>
        </w:rPr>
      </w:pPr>
      <w:r w:rsidRPr="00402B0D">
        <w:rPr>
          <w:rFonts w:eastAsia="Times New Roman" w:cs="Arial"/>
          <w:b/>
          <w:bCs/>
          <w:color w:val="212529"/>
          <w:spacing w:val="-23"/>
          <w:sz w:val="45"/>
          <w:szCs w:val="45"/>
          <w:lang w:eastAsia="en-GB"/>
        </w:rPr>
        <w:t>Prevention</w:t>
      </w:r>
    </w:p>
    <w:p w:rsidR="00402B0D" w:rsidRP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Everyone (participants, managers, coaches and spectators) should self-assess for Covid-19 symptoms before every training session or match.  Anyone who is symptomatic or living in a household with possible or actual Covid-19 infection MUST NOT participate or attend training sessions or matches.</w:t>
      </w:r>
    </w:p>
    <w:p w:rsidR="00402B0D" w:rsidRP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Covid-19 symptoms:</w:t>
      </w:r>
    </w:p>
    <w:p w:rsidR="00402B0D" w:rsidRPr="00402B0D" w:rsidRDefault="00402B0D" w:rsidP="00402B0D">
      <w:pPr>
        <w:numPr>
          <w:ilvl w:val="0"/>
          <w:numId w:val="1"/>
        </w:numPr>
        <w:spacing w:before="100" w:beforeAutospacing="1" w:after="100" w:afterAutospacing="1" w:line="360" w:lineRule="atLeast"/>
        <w:rPr>
          <w:rFonts w:eastAsia="Times New Roman" w:cs="Arial"/>
          <w:color w:val="262626"/>
          <w:sz w:val="21"/>
          <w:szCs w:val="21"/>
          <w:lang w:eastAsia="en-GB"/>
        </w:rPr>
      </w:pPr>
      <w:r w:rsidRPr="00402B0D">
        <w:rPr>
          <w:rFonts w:eastAsia="Times New Roman" w:cs="Arial"/>
          <w:color w:val="262626"/>
          <w:sz w:val="21"/>
          <w:szCs w:val="21"/>
          <w:lang w:eastAsia="en-GB"/>
        </w:rPr>
        <w:t>A high temperature (above 37.8 degrees Celsius)</w:t>
      </w:r>
    </w:p>
    <w:p w:rsidR="00402B0D" w:rsidRPr="00402B0D" w:rsidRDefault="00402B0D" w:rsidP="00402B0D">
      <w:pPr>
        <w:numPr>
          <w:ilvl w:val="0"/>
          <w:numId w:val="1"/>
        </w:numPr>
        <w:spacing w:before="100" w:beforeAutospacing="1" w:after="100" w:afterAutospacing="1" w:line="360" w:lineRule="atLeast"/>
        <w:rPr>
          <w:rFonts w:eastAsia="Times New Roman" w:cs="Arial"/>
          <w:color w:val="262626"/>
          <w:sz w:val="21"/>
          <w:szCs w:val="21"/>
          <w:lang w:eastAsia="en-GB"/>
        </w:rPr>
      </w:pPr>
      <w:r w:rsidRPr="00402B0D">
        <w:rPr>
          <w:rFonts w:eastAsia="Times New Roman" w:cs="Arial"/>
          <w:color w:val="262626"/>
          <w:sz w:val="21"/>
          <w:szCs w:val="21"/>
          <w:lang w:eastAsia="en-GB"/>
        </w:rPr>
        <w:t>A new, continuous cough</w:t>
      </w:r>
    </w:p>
    <w:p w:rsidR="00402B0D" w:rsidRPr="00402B0D" w:rsidRDefault="00402B0D" w:rsidP="00402B0D">
      <w:pPr>
        <w:numPr>
          <w:ilvl w:val="0"/>
          <w:numId w:val="1"/>
        </w:numPr>
        <w:spacing w:before="100" w:beforeAutospacing="1" w:after="100" w:afterAutospacing="1" w:line="360" w:lineRule="atLeast"/>
        <w:rPr>
          <w:rFonts w:eastAsia="Times New Roman" w:cs="Arial"/>
          <w:color w:val="262626"/>
          <w:sz w:val="21"/>
          <w:szCs w:val="21"/>
          <w:lang w:eastAsia="en-GB"/>
        </w:rPr>
      </w:pPr>
      <w:r w:rsidRPr="00402B0D">
        <w:rPr>
          <w:rFonts w:eastAsia="Times New Roman" w:cs="Arial"/>
          <w:color w:val="262626"/>
          <w:sz w:val="21"/>
          <w:szCs w:val="21"/>
          <w:lang w:eastAsia="en-GB"/>
        </w:rPr>
        <w:t>A loss of, or change to, their sense of smell and taste</w:t>
      </w:r>
    </w:p>
    <w:p w:rsidR="00402B0D" w:rsidRPr="00402B0D" w:rsidRDefault="00402B0D" w:rsidP="00402B0D">
      <w:pPr>
        <w:numPr>
          <w:ilvl w:val="0"/>
          <w:numId w:val="1"/>
        </w:numPr>
        <w:spacing w:before="100" w:beforeAutospacing="1" w:after="0" w:line="360" w:lineRule="atLeast"/>
        <w:rPr>
          <w:rFonts w:eastAsia="Times New Roman" w:cs="Arial"/>
          <w:color w:val="262626"/>
          <w:sz w:val="21"/>
          <w:szCs w:val="21"/>
          <w:lang w:eastAsia="en-GB"/>
        </w:rPr>
      </w:pPr>
      <w:r>
        <w:rPr>
          <w:rFonts w:eastAsia="Times New Roman" w:cs="Arial"/>
          <w:color w:val="262626"/>
          <w:sz w:val="21"/>
          <w:szCs w:val="21"/>
          <w:lang w:eastAsia="en-GB"/>
        </w:rPr>
        <w:t>Parents MUST inform Downton Football Club</w:t>
      </w:r>
      <w:r w:rsidR="00003C51">
        <w:rPr>
          <w:rFonts w:eastAsia="Times New Roman" w:cs="Arial"/>
          <w:color w:val="262626"/>
          <w:sz w:val="21"/>
          <w:szCs w:val="21"/>
          <w:lang w:eastAsia="en-GB"/>
        </w:rPr>
        <w:t xml:space="preserve"> (see below)</w:t>
      </w:r>
      <w:r w:rsidRPr="00402B0D">
        <w:rPr>
          <w:rFonts w:eastAsia="Times New Roman" w:cs="Arial"/>
          <w:color w:val="262626"/>
          <w:sz w:val="21"/>
          <w:szCs w:val="21"/>
          <w:lang w:eastAsia="en-GB"/>
        </w:rPr>
        <w:t xml:space="preserve"> if anyone in their household has been symptomatic or has had a positive Covi</w:t>
      </w:r>
      <w:r>
        <w:rPr>
          <w:rFonts w:eastAsia="Times New Roman" w:cs="Arial"/>
          <w:color w:val="262626"/>
          <w:sz w:val="21"/>
          <w:szCs w:val="21"/>
          <w:lang w:eastAsia="en-GB"/>
        </w:rPr>
        <w:t>d-19 test in the last 14 days. </w:t>
      </w:r>
      <w:r w:rsidRPr="00402B0D">
        <w:rPr>
          <w:rFonts w:eastAsia="Times New Roman" w:cs="Arial"/>
          <w:color w:val="262626"/>
          <w:sz w:val="21"/>
          <w:szCs w:val="21"/>
          <w:lang w:eastAsia="en-GB"/>
        </w:rPr>
        <w:t>On</w:t>
      </w:r>
      <w:r>
        <w:rPr>
          <w:rFonts w:eastAsia="Times New Roman" w:cs="Arial"/>
          <w:color w:val="262626"/>
          <w:sz w:val="21"/>
          <w:szCs w:val="21"/>
          <w:lang w:eastAsia="en-GB"/>
        </w:rPr>
        <w:t>c</w:t>
      </w:r>
      <w:r w:rsidRPr="00402B0D">
        <w:rPr>
          <w:rFonts w:eastAsia="Times New Roman" w:cs="Arial"/>
          <w:color w:val="262626"/>
          <w:sz w:val="21"/>
          <w:szCs w:val="21"/>
          <w:lang w:eastAsia="en-GB"/>
        </w:rPr>
        <w:t>e 14 days have lapsed, participants and spectators may return to training and/or matches. In addition, any participants who have been asked to isolate by NHS Test and Trace because they are a contact of a known Covid-19 case, must not exercise outside their home or garden or with others.</w:t>
      </w:r>
    </w:p>
    <w:p w:rsidR="00402B0D" w:rsidRDefault="00402B0D" w:rsidP="00402B0D">
      <w:pPr>
        <w:spacing w:after="0" w:line="600" w:lineRule="atLeast"/>
        <w:outlineLvl w:val="1"/>
        <w:rPr>
          <w:rFonts w:eastAsia="Times New Roman" w:cs="Arial"/>
          <w:b/>
          <w:bCs/>
          <w:color w:val="212529"/>
          <w:spacing w:val="-23"/>
          <w:sz w:val="45"/>
          <w:szCs w:val="45"/>
          <w:lang w:eastAsia="en-GB"/>
        </w:rPr>
      </w:pPr>
      <w:r w:rsidRPr="00402B0D">
        <w:rPr>
          <w:rFonts w:eastAsia="Times New Roman" w:cs="Arial"/>
          <w:b/>
          <w:bCs/>
          <w:color w:val="212529"/>
          <w:spacing w:val="-23"/>
          <w:sz w:val="45"/>
          <w:szCs w:val="45"/>
          <w:lang w:eastAsia="en-GB"/>
        </w:rPr>
        <w:t>Participant Requires First Aid or Displays Covid-19 Symptoms</w:t>
      </w:r>
    </w:p>
    <w:p w:rsidR="00402B0D" w:rsidRPr="00402B0D" w:rsidRDefault="00402B0D" w:rsidP="00402B0D">
      <w:pPr>
        <w:spacing w:after="0" w:line="600" w:lineRule="atLeast"/>
        <w:outlineLvl w:val="1"/>
        <w:rPr>
          <w:rFonts w:eastAsia="Times New Roman" w:cs="Arial"/>
          <w:color w:val="212529"/>
          <w:spacing w:val="-23"/>
          <w:sz w:val="45"/>
          <w:szCs w:val="45"/>
          <w:lang w:eastAsia="en-GB"/>
        </w:rPr>
      </w:pPr>
    </w:p>
    <w:p w:rsidR="00402B0D" w:rsidRP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If participant/s discloses feeling unwell with Covid-19 symptoms, parents to be contacted immediately to collect their child/children.  Child/children to be isolated away from other participants until they are collected.</w:t>
      </w:r>
    </w:p>
    <w:p w:rsidR="00402B0D" w:rsidRP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In the unlikely event emergency first aid needs to be administered, the first aider must wear PPE equipment to include face covering and disposable gloves.  All managers have been issues with these items.</w:t>
      </w:r>
    </w:p>
    <w:p w:rsidR="00402B0D" w:rsidRP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lastRenderedPageBreak/>
        <w:t>Hand sanitizer MUST be used immediately after any contact with a participant who requires first aid.</w:t>
      </w:r>
    </w:p>
    <w:p w:rsidR="00402B0D" w:rsidRP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Should there be a confirmed Covid-19 case training will cease for 14 days for the whole team.</w:t>
      </w:r>
    </w:p>
    <w:p w:rsidR="00402B0D" w:rsidRPr="00402B0D" w:rsidRDefault="00402B0D" w:rsidP="00402B0D">
      <w:pPr>
        <w:spacing w:after="0" w:line="600" w:lineRule="atLeast"/>
        <w:outlineLvl w:val="1"/>
        <w:rPr>
          <w:rFonts w:eastAsia="Times New Roman" w:cs="Arial"/>
          <w:color w:val="212529"/>
          <w:spacing w:val="-23"/>
          <w:sz w:val="45"/>
          <w:szCs w:val="45"/>
          <w:lang w:eastAsia="en-GB"/>
        </w:rPr>
      </w:pPr>
      <w:r w:rsidRPr="00402B0D">
        <w:rPr>
          <w:rFonts w:eastAsia="Times New Roman" w:cs="Arial"/>
          <w:b/>
          <w:bCs/>
          <w:color w:val="212529"/>
          <w:spacing w:val="-23"/>
          <w:sz w:val="45"/>
          <w:szCs w:val="45"/>
          <w:lang w:eastAsia="en-GB"/>
        </w:rPr>
        <w:t>Travel to Training and Matches</w:t>
      </w:r>
    </w:p>
    <w:p w:rsidR="00402B0D" w:rsidRP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All participants and other attendees should follow best practice for travel:</w:t>
      </w:r>
    </w:p>
    <w:p w:rsidR="00402B0D" w:rsidRPr="00402B0D" w:rsidRDefault="00402B0D" w:rsidP="00402B0D">
      <w:pPr>
        <w:numPr>
          <w:ilvl w:val="0"/>
          <w:numId w:val="2"/>
        </w:numPr>
        <w:spacing w:before="100" w:beforeAutospacing="1" w:after="100" w:afterAutospacing="1" w:line="360" w:lineRule="atLeast"/>
        <w:rPr>
          <w:rFonts w:eastAsia="Times New Roman" w:cs="Arial"/>
          <w:color w:val="262626"/>
          <w:sz w:val="21"/>
          <w:szCs w:val="21"/>
          <w:lang w:eastAsia="en-GB"/>
        </w:rPr>
      </w:pPr>
      <w:r w:rsidRPr="00402B0D">
        <w:rPr>
          <w:rFonts w:eastAsia="Times New Roman" w:cs="Arial"/>
          <w:color w:val="262626"/>
          <w:sz w:val="21"/>
          <w:szCs w:val="21"/>
          <w:lang w:eastAsia="en-GB"/>
        </w:rPr>
        <w:t>Walk or cycle, where possible</w:t>
      </w:r>
    </w:p>
    <w:p w:rsidR="00402B0D" w:rsidRDefault="00402B0D" w:rsidP="00402B0D">
      <w:pPr>
        <w:numPr>
          <w:ilvl w:val="0"/>
          <w:numId w:val="2"/>
        </w:numPr>
        <w:spacing w:before="100" w:beforeAutospacing="1" w:after="0" w:line="360" w:lineRule="atLeast"/>
        <w:rPr>
          <w:rFonts w:eastAsia="Times New Roman" w:cs="Arial"/>
          <w:color w:val="262626"/>
          <w:sz w:val="21"/>
          <w:szCs w:val="21"/>
          <w:lang w:eastAsia="en-GB"/>
        </w:rPr>
      </w:pPr>
      <w:r w:rsidRPr="00402B0D">
        <w:rPr>
          <w:rFonts w:eastAsia="Times New Roman" w:cs="Arial"/>
          <w:color w:val="262626"/>
          <w:sz w:val="21"/>
          <w:szCs w:val="21"/>
          <w:lang w:eastAsia="en-GB"/>
        </w:rPr>
        <w:t>Household or support bubbles can travel together in a vehicle.</w:t>
      </w:r>
    </w:p>
    <w:p w:rsidR="00402B0D" w:rsidRPr="00402B0D" w:rsidRDefault="00402B0D" w:rsidP="00402B0D">
      <w:pPr>
        <w:spacing w:before="100" w:beforeAutospacing="1" w:after="0" w:line="360" w:lineRule="atLeast"/>
        <w:ind w:left="720"/>
        <w:rPr>
          <w:rFonts w:eastAsia="Times New Roman" w:cs="Arial"/>
          <w:color w:val="262626"/>
          <w:sz w:val="21"/>
          <w:szCs w:val="21"/>
          <w:lang w:eastAsia="en-GB"/>
        </w:rPr>
      </w:pPr>
    </w:p>
    <w:p w:rsidR="00402B0D" w:rsidRPr="00402B0D" w:rsidRDefault="00402B0D" w:rsidP="00402B0D">
      <w:pPr>
        <w:spacing w:after="0" w:line="600" w:lineRule="atLeast"/>
        <w:outlineLvl w:val="1"/>
        <w:rPr>
          <w:rFonts w:eastAsia="Times New Roman" w:cs="Arial"/>
          <w:color w:val="212529"/>
          <w:spacing w:val="-23"/>
          <w:sz w:val="45"/>
          <w:szCs w:val="45"/>
          <w:lang w:eastAsia="en-GB"/>
        </w:rPr>
      </w:pPr>
      <w:r w:rsidRPr="00402B0D">
        <w:rPr>
          <w:rFonts w:eastAsia="Times New Roman" w:cs="Arial"/>
          <w:b/>
          <w:bCs/>
          <w:color w:val="212529"/>
          <w:spacing w:val="-23"/>
          <w:sz w:val="45"/>
          <w:szCs w:val="45"/>
          <w:lang w:eastAsia="en-GB"/>
        </w:rPr>
        <w:t>Pick Up and Drop Off Arrangements</w:t>
      </w:r>
    </w:p>
    <w:p w:rsidR="00402B0D" w:rsidRP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All tra</w:t>
      </w:r>
      <w:r>
        <w:rPr>
          <w:rFonts w:eastAsia="Times New Roman" w:cs="Arial"/>
          <w:color w:val="262626"/>
          <w:sz w:val="21"/>
          <w:szCs w:val="21"/>
          <w:lang w:eastAsia="en-GB"/>
        </w:rPr>
        <w:t xml:space="preserve">ining sessions have a 10/15 minute </w:t>
      </w:r>
      <w:r w:rsidRPr="00402B0D">
        <w:rPr>
          <w:rFonts w:eastAsia="Times New Roman" w:cs="Arial"/>
          <w:color w:val="262626"/>
          <w:sz w:val="21"/>
          <w:szCs w:val="21"/>
          <w:lang w:eastAsia="en-GB"/>
        </w:rPr>
        <w:t>gap between sessions, parents are therefore required to leave the venue as swiftly as possible to limit contact with others.</w:t>
      </w:r>
    </w:p>
    <w:p w:rsidR="00402B0D" w:rsidRDefault="00402B0D" w:rsidP="00402B0D">
      <w:pPr>
        <w:spacing w:after="0" w:line="600" w:lineRule="atLeast"/>
        <w:outlineLvl w:val="1"/>
        <w:rPr>
          <w:rFonts w:eastAsia="Times New Roman" w:cs="Arial"/>
          <w:b/>
          <w:bCs/>
          <w:color w:val="212529"/>
          <w:spacing w:val="-23"/>
          <w:sz w:val="45"/>
          <w:szCs w:val="45"/>
          <w:lang w:eastAsia="en-GB"/>
        </w:rPr>
      </w:pPr>
      <w:r w:rsidRPr="00402B0D">
        <w:rPr>
          <w:rFonts w:eastAsia="Times New Roman" w:cs="Arial"/>
          <w:b/>
          <w:bCs/>
          <w:color w:val="212529"/>
          <w:spacing w:val="-23"/>
          <w:sz w:val="45"/>
          <w:szCs w:val="45"/>
          <w:lang w:eastAsia="en-GB"/>
        </w:rPr>
        <w:t>Hygiene Practice</w:t>
      </w:r>
    </w:p>
    <w:p w:rsidR="00402B0D" w:rsidRPr="00402B0D" w:rsidRDefault="00402B0D" w:rsidP="00402B0D">
      <w:pPr>
        <w:spacing w:after="300" w:line="240" w:lineRule="auto"/>
        <w:rPr>
          <w:rFonts w:eastAsia="Times New Roman" w:cs="Arial"/>
          <w:color w:val="262626"/>
          <w:sz w:val="21"/>
          <w:szCs w:val="21"/>
          <w:lang w:eastAsia="en-GB"/>
        </w:rPr>
      </w:pPr>
      <w:r>
        <w:rPr>
          <w:rFonts w:eastAsia="Times New Roman" w:cs="Arial"/>
          <w:color w:val="262626"/>
          <w:sz w:val="21"/>
          <w:szCs w:val="21"/>
          <w:lang w:eastAsia="en-GB"/>
        </w:rPr>
        <w:t>Sites have</w:t>
      </w:r>
      <w:r w:rsidRPr="00402B0D">
        <w:rPr>
          <w:rFonts w:eastAsia="Times New Roman" w:cs="Arial"/>
          <w:color w:val="262626"/>
          <w:sz w:val="21"/>
          <w:szCs w:val="21"/>
          <w:lang w:eastAsia="en-GB"/>
        </w:rPr>
        <w:t xml:space="preserve"> been provided with their own hand sanitizer and are required to inform the Welfare Officers when they need further sanitizer.</w:t>
      </w:r>
    </w:p>
    <w:p w:rsidR="00402B0D" w:rsidRP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Players, managers and coaches MUST sanitize their hands before, during (break in play) and after the training session and match.</w:t>
      </w:r>
    </w:p>
    <w:p w:rsidR="00402B0D" w:rsidRP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 xml:space="preserve">Sharing of equipment </w:t>
      </w:r>
      <w:r>
        <w:rPr>
          <w:rFonts w:eastAsia="Times New Roman" w:cs="Arial"/>
          <w:color w:val="262626"/>
          <w:sz w:val="21"/>
          <w:szCs w:val="21"/>
          <w:lang w:eastAsia="en-GB"/>
        </w:rPr>
        <w:t>must be avoided where possible.</w:t>
      </w:r>
      <w:r w:rsidRPr="00402B0D">
        <w:rPr>
          <w:rFonts w:eastAsia="Times New Roman" w:cs="Arial"/>
          <w:color w:val="262626"/>
          <w:sz w:val="21"/>
          <w:szCs w:val="21"/>
          <w:lang w:eastAsia="en-GB"/>
        </w:rPr>
        <w:t xml:space="preserve"> Children, where possible, should not handle equipment.  Bibs should only be used once, and not transferred across players, and washed immediately after use.</w:t>
      </w:r>
    </w:p>
    <w:p w:rsidR="00402B0D" w:rsidRP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Equipment is to be regularly wiped down with the appropriate cleaning equipment after every session.</w:t>
      </w:r>
    </w:p>
    <w:p w:rsidR="00402B0D" w:rsidRP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Footballs should be disinfected as often as possible when the ball has been handled.</w:t>
      </w:r>
    </w:p>
    <w:p w:rsidR="00402B0D" w:rsidRP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Goalkeepers should ensure they disinfect their gloves before and after training and matches.</w:t>
      </w:r>
    </w:p>
    <w:p w:rsidR="00402B0D" w:rsidRP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All participants MUST refrain from spitting.</w:t>
      </w:r>
    </w:p>
    <w:p w:rsidR="00402B0D" w:rsidRP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Water bottles should be named and not shared with anyone else, under any circumstance.  Coughing and sneezing should be into the elbow and not into hands.  Any child/children intentionally coughing on another participant, or threatening, to will be removed from the training session immediately and their parent informed.</w:t>
      </w:r>
    </w:p>
    <w:p w:rsid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Players should try and ensure they do not touch their face.</w:t>
      </w:r>
    </w:p>
    <w:p w:rsidR="00003C51" w:rsidRDefault="00003C51" w:rsidP="00402B0D">
      <w:pPr>
        <w:spacing w:after="300" w:line="240" w:lineRule="auto"/>
        <w:rPr>
          <w:rFonts w:eastAsia="Times New Roman" w:cs="Arial"/>
          <w:color w:val="262626"/>
          <w:sz w:val="21"/>
          <w:szCs w:val="21"/>
          <w:lang w:eastAsia="en-GB"/>
        </w:rPr>
      </w:pPr>
    </w:p>
    <w:p w:rsidR="00003C51" w:rsidRPr="00402B0D" w:rsidRDefault="00003C51" w:rsidP="00402B0D">
      <w:pPr>
        <w:spacing w:after="300" w:line="240" w:lineRule="auto"/>
        <w:rPr>
          <w:rFonts w:eastAsia="Times New Roman" w:cs="Arial"/>
          <w:color w:val="262626"/>
          <w:sz w:val="21"/>
          <w:szCs w:val="21"/>
          <w:lang w:eastAsia="en-GB"/>
        </w:rPr>
      </w:pPr>
    </w:p>
    <w:p w:rsidR="00402B0D" w:rsidRDefault="00402B0D" w:rsidP="00402B0D">
      <w:pPr>
        <w:spacing w:after="0" w:line="600" w:lineRule="atLeast"/>
        <w:outlineLvl w:val="1"/>
        <w:rPr>
          <w:rFonts w:eastAsia="Times New Roman" w:cs="Arial"/>
          <w:b/>
          <w:bCs/>
          <w:color w:val="212529"/>
          <w:spacing w:val="-23"/>
          <w:sz w:val="45"/>
          <w:szCs w:val="45"/>
          <w:lang w:eastAsia="en-GB"/>
        </w:rPr>
      </w:pPr>
      <w:r w:rsidRPr="00402B0D">
        <w:rPr>
          <w:rFonts w:eastAsia="Times New Roman" w:cs="Arial"/>
          <w:b/>
          <w:bCs/>
          <w:color w:val="212529"/>
          <w:spacing w:val="-23"/>
          <w:sz w:val="45"/>
          <w:szCs w:val="45"/>
          <w:lang w:eastAsia="en-GB"/>
        </w:rPr>
        <w:lastRenderedPageBreak/>
        <w:t>Track and Trace</w:t>
      </w:r>
    </w:p>
    <w:p w:rsidR="00003C51" w:rsidRPr="00402B0D" w:rsidRDefault="00003C51" w:rsidP="00402B0D">
      <w:pPr>
        <w:spacing w:after="0" w:line="600" w:lineRule="atLeast"/>
        <w:outlineLvl w:val="1"/>
        <w:rPr>
          <w:rFonts w:eastAsia="Times New Roman" w:cs="Arial"/>
          <w:color w:val="212529"/>
          <w:spacing w:val="-23"/>
          <w:sz w:val="45"/>
          <w:szCs w:val="45"/>
          <w:lang w:eastAsia="en-GB"/>
        </w:rPr>
      </w:pPr>
    </w:p>
    <w:p w:rsidR="00402B0D" w:rsidRPr="00402B0D" w:rsidRDefault="00402B0D" w:rsidP="00402B0D">
      <w:pPr>
        <w:spacing w:after="300" w:line="240" w:lineRule="auto"/>
        <w:rPr>
          <w:rFonts w:eastAsia="Times New Roman" w:cs="Arial"/>
          <w:color w:val="262626"/>
          <w:sz w:val="21"/>
          <w:szCs w:val="21"/>
          <w:lang w:eastAsia="en-GB"/>
        </w:rPr>
      </w:pPr>
      <w:r>
        <w:rPr>
          <w:rFonts w:eastAsia="Times New Roman" w:cs="Arial"/>
          <w:color w:val="262626"/>
          <w:sz w:val="21"/>
          <w:szCs w:val="21"/>
          <w:lang w:eastAsia="en-GB"/>
        </w:rPr>
        <w:t>Downton Football Club</w:t>
      </w:r>
      <w:r w:rsidRPr="00402B0D">
        <w:rPr>
          <w:rFonts w:eastAsia="Times New Roman" w:cs="Arial"/>
          <w:color w:val="262626"/>
          <w:sz w:val="21"/>
          <w:szCs w:val="21"/>
          <w:lang w:eastAsia="en-GB"/>
        </w:rPr>
        <w:t xml:space="preserve"> support the Track and Trace efforts and will enforce the following:</w:t>
      </w:r>
    </w:p>
    <w:p w:rsidR="00402B0D" w:rsidRPr="00402B0D" w:rsidRDefault="00402B0D" w:rsidP="00402B0D">
      <w:pPr>
        <w:numPr>
          <w:ilvl w:val="0"/>
          <w:numId w:val="3"/>
        </w:numPr>
        <w:spacing w:before="100" w:beforeAutospacing="1" w:after="0" w:afterAutospacing="1" w:line="360" w:lineRule="atLeast"/>
        <w:rPr>
          <w:rFonts w:eastAsia="Times New Roman" w:cs="Arial"/>
          <w:color w:val="262626"/>
          <w:sz w:val="21"/>
          <w:szCs w:val="21"/>
          <w:lang w:eastAsia="en-GB"/>
        </w:rPr>
      </w:pPr>
      <w:r w:rsidRPr="00402B0D">
        <w:rPr>
          <w:rFonts w:eastAsia="Times New Roman" w:cs="Arial"/>
          <w:color w:val="262626"/>
          <w:sz w:val="21"/>
          <w:szCs w:val="21"/>
          <w:lang w:eastAsia="en-GB"/>
        </w:rPr>
        <w:t>Managers MUST collect the names of all players attending each training session</w:t>
      </w:r>
      <w:r w:rsidR="00003C51">
        <w:rPr>
          <w:rFonts w:eastAsia="Times New Roman" w:cs="Arial"/>
          <w:color w:val="262626"/>
          <w:sz w:val="21"/>
          <w:szCs w:val="21"/>
          <w:lang w:eastAsia="en-GB"/>
        </w:rPr>
        <w:t xml:space="preserve"> (dated)</w:t>
      </w:r>
      <w:r w:rsidRPr="00402B0D">
        <w:rPr>
          <w:rFonts w:eastAsia="Times New Roman" w:cs="Arial"/>
          <w:color w:val="262626"/>
          <w:sz w:val="21"/>
          <w:szCs w:val="21"/>
          <w:lang w:eastAsia="en-GB"/>
        </w:rPr>
        <w:t xml:space="preserve"> and match. </w:t>
      </w:r>
      <w:r w:rsidR="00003C51">
        <w:rPr>
          <w:rFonts w:eastAsia="Times New Roman" w:cs="Arial"/>
          <w:color w:val="262626"/>
          <w:sz w:val="21"/>
          <w:szCs w:val="21"/>
          <w:lang w:eastAsia="en-GB"/>
        </w:rPr>
        <w:t>Managers must record and retain their list until told otherwise.</w:t>
      </w:r>
    </w:p>
    <w:p w:rsidR="00402B0D" w:rsidRPr="00402B0D" w:rsidRDefault="00402B0D" w:rsidP="00402B0D">
      <w:pPr>
        <w:numPr>
          <w:ilvl w:val="0"/>
          <w:numId w:val="3"/>
        </w:numPr>
        <w:spacing w:before="100" w:beforeAutospacing="1" w:after="0" w:line="360" w:lineRule="atLeast"/>
        <w:rPr>
          <w:rFonts w:eastAsia="Times New Roman" w:cs="Arial"/>
          <w:color w:val="262626"/>
          <w:sz w:val="21"/>
          <w:szCs w:val="21"/>
          <w:lang w:eastAsia="en-GB"/>
        </w:rPr>
      </w:pPr>
      <w:r w:rsidRPr="00402B0D">
        <w:rPr>
          <w:rFonts w:eastAsia="Times New Roman" w:cs="Arial"/>
          <w:color w:val="262626"/>
          <w:sz w:val="21"/>
          <w:szCs w:val="21"/>
          <w:lang w:eastAsia="en-GB"/>
        </w:rPr>
        <w:t>Failure to do so may result in future training or matches being cancelled.</w:t>
      </w:r>
    </w:p>
    <w:p w:rsidR="00402B0D" w:rsidRP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Participant’s information will be held for a minimum of 21 days in accordance with the Data Protection Act 2018 and in line with GDPR principles.</w:t>
      </w:r>
    </w:p>
    <w:p w:rsidR="00402B0D" w:rsidRPr="00402B0D" w:rsidRDefault="00402B0D" w:rsidP="00402B0D">
      <w:pPr>
        <w:spacing w:after="0" w:line="600" w:lineRule="atLeast"/>
        <w:outlineLvl w:val="1"/>
        <w:rPr>
          <w:rFonts w:eastAsia="Times New Roman" w:cs="Arial"/>
          <w:color w:val="212529"/>
          <w:spacing w:val="-23"/>
          <w:sz w:val="45"/>
          <w:szCs w:val="45"/>
          <w:lang w:eastAsia="en-GB"/>
        </w:rPr>
      </w:pPr>
      <w:r w:rsidRPr="00402B0D">
        <w:rPr>
          <w:rFonts w:eastAsia="Times New Roman" w:cs="Arial"/>
          <w:b/>
          <w:bCs/>
          <w:color w:val="212529"/>
          <w:spacing w:val="-23"/>
          <w:sz w:val="45"/>
          <w:szCs w:val="45"/>
          <w:lang w:eastAsia="en-GB"/>
        </w:rPr>
        <w:t>Review Process</w:t>
      </w:r>
    </w:p>
    <w:p w:rsidR="00402B0D" w:rsidRP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Spot checks will be regula</w:t>
      </w:r>
      <w:r>
        <w:rPr>
          <w:rFonts w:eastAsia="Times New Roman" w:cs="Arial"/>
          <w:color w:val="262626"/>
          <w:sz w:val="21"/>
          <w:szCs w:val="21"/>
          <w:lang w:eastAsia="en-GB"/>
        </w:rPr>
        <w:t>rly carried out by Downton Football Club Covid-19 Officers</w:t>
      </w:r>
      <w:r w:rsidRPr="00402B0D">
        <w:rPr>
          <w:rFonts w:eastAsia="Times New Roman" w:cs="Arial"/>
          <w:color w:val="262626"/>
          <w:sz w:val="21"/>
          <w:szCs w:val="21"/>
          <w:lang w:eastAsia="en-GB"/>
        </w:rPr>
        <w:t xml:space="preserve"> to ensure that all managers and coaches are adhering to the guidance.  If a manager or coach is not adhering to the guidelines, the training session will be stopped immediately.</w:t>
      </w:r>
    </w:p>
    <w:p w:rsidR="00402B0D" w:rsidRPr="00402B0D" w:rsidRDefault="00402B0D" w:rsidP="00402B0D">
      <w:pPr>
        <w:spacing w:after="300" w:line="240" w:lineRule="auto"/>
        <w:rPr>
          <w:rFonts w:eastAsia="Times New Roman" w:cs="Arial"/>
          <w:color w:val="262626"/>
          <w:sz w:val="21"/>
          <w:szCs w:val="21"/>
          <w:lang w:eastAsia="en-GB"/>
        </w:rPr>
      </w:pPr>
      <w:r>
        <w:rPr>
          <w:rFonts w:eastAsia="Times New Roman" w:cs="Arial"/>
          <w:color w:val="262626"/>
          <w:sz w:val="21"/>
          <w:szCs w:val="21"/>
          <w:lang w:eastAsia="en-GB"/>
        </w:rPr>
        <w:t xml:space="preserve">Parents have been informed </w:t>
      </w:r>
      <w:r w:rsidRPr="00402B0D">
        <w:rPr>
          <w:rFonts w:eastAsia="Times New Roman" w:cs="Arial"/>
          <w:color w:val="262626"/>
          <w:sz w:val="21"/>
          <w:szCs w:val="21"/>
          <w:lang w:eastAsia="en-GB"/>
        </w:rPr>
        <w:t>of the guidance</w:t>
      </w:r>
      <w:r>
        <w:rPr>
          <w:rFonts w:eastAsia="Times New Roman" w:cs="Arial"/>
          <w:color w:val="262626"/>
          <w:sz w:val="21"/>
          <w:szCs w:val="21"/>
          <w:lang w:eastAsia="en-GB"/>
        </w:rPr>
        <w:t xml:space="preserve"> and procedures in place. </w:t>
      </w:r>
      <w:r w:rsidRPr="00402B0D">
        <w:rPr>
          <w:rFonts w:eastAsia="Times New Roman" w:cs="Arial"/>
          <w:color w:val="262626"/>
          <w:sz w:val="21"/>
          <w:szCs w:val="21"/>
          <w:lang w:eastAsia="en-GB"/>
        </w:rPr>
        <w:t>Consent gained by parents reading the letter and allowing their child/children to attend training sessions and matches.</w:t>
      </w:r>
    </w:p>
    <w:p w:rsidR="00402B0D" w:rsidRP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These guidelines will be constantly reviewed, any changes will be communicated to all managers, coaches and participants parents as well</w:t>
      </w:r>
      <w:r>
        <w:rPr>
          <w:rFonts w:eastAsia="Times New Roman" w:cs="Arial"/>
          <w:color w:val="262626"/>
          <w:sz w:val="21"/>
          <w:szCs w:val="21"/>
          <w:lang w:eastAsia="en-GB"/>
        </w:rPr>
        <w:t xml:space="preserve"> as Downton Football Club</w:t>
      </w:r>
      <w:r w:rsidRPr="00402B0D">
        <w:rPr>
          <w:rFonts w:eastAsia="Times New Roman" w:cs="Arial"/>
          <w:color w:val="262626"/>
          <w:sz w:val="21"/>
          <w:szCs w:val="21"/>
          <w:lang w:eastAsia="en-GB"/>
        </w:rPr>
        <w:t xml:space="preserve"> committee members.</w:t>
      </w:r>
    </w:p>
    <w:p w:rsidR="00402B0D" w:rsidRP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Should managers or coaches have any questions, these should be raised with the Chairman, Vice Chairman</w:t>
      </w:r>
      <w:r>
        <w:rPr>
          <w:rFonts w:eastAsia="Times New Roman" w:cs="Arial"/>
          <w:color w:val="262626"/>
          <w:sz w:val="21"/>
          <w:szCs w:val="21"/>
          <w:lang w:eastAsia="en-GB"/>
        </w:rPr>
        <w:t>, Head of Youth</w:t>
      </w:r>
      <w:r w:rsidRPr="00402B0D">
        <w:rPr>
          <w:rFonts w:eastAsia="Times New Roman" w:cs="Arial"/>
          <w:color w:val="262626"/>
          <w:sz w:val="21"/>
          <w:szCs w:val="21"/>
          <w:lang w:eastAsia="en-GB"/>
        </w:rPr>
        <w:t xml:space="preserve"> and/or Child Welfare Officers.</w:t>
      </w:r>
    </w:p>
    <w:p w:rsidR="00402B0D" w:rsidRPr="00402B0D" w:rsidRDefault="00402B0D" w:rsidP="00402B0D">
      <w:pPr>
        <w:spacing w:after="0" w:line="600" w:lineRule="atLeast"/>
        <w:outlineLvl w:val="1"/>
        <w:rPr>
          <w:rFonts w:eastAsia="Times New Roman" w:cs="Arial"/>
          <w:color w:val="212529"/>
          <w:spacing w:val="-23"/>
          <w:sz w:val="45"/>
          <w:szCs w:val="45"/>
          <w:lang w:eastAsia="en-GB"/>
        </w:rPr>
      </w:pPr>
      <w:r w:rsidRPr="00402B0D">
        <w:rPr>
          <w:rFonts w:eastAsia="Times New Roman" w:cs="Arial"/>
          <w:b/>
          <w:bCs/>
          <w:color w:val="212529"/>
          <w:spacing w:val="-23"/>
          <w:sz w:val="45"/>
          <w:szCs w:val="45"/>
          <w:lang w:eastAsia="en-GB"/>
        </w:rPr>
        <w:t>Safeguarding</w:t>
      </w:r>
    </w:p>
    <w:p w:rsidR="00402B0D" w:rsidRPr="00402B0D" w:rsidRDefault="00402B0D" w:rsidP="00402B0D">
      <w:pPr>
        <w:spacing w:after="300" w:line="240" w:lineRule="auto"/>
        <w:rPr>
          <w:rFonts w:eastAsia="Times New Roman" w:cs="Arial"/>
          <w:color w:val="262626"/>
          <w:sz w:val="21"/>
          <w:szCs w:val="21"/>
          <w:lang w:eastAsia="en-GB"/>
        </w:rPr>
      </w:pPr>
      <w:r>
        <w:rPr>
          <w:rFonts w:eastAsia="Times New Roman" w:cs="Arial"/>
          <w:color w:val="262626"/>
          <w:sz w:val="21"/>
          <w:szCs w:val="21"/>
          <w:lang w:eastAsia="en-GB"/>
        </w:rPr>
        <w:t>All Downton Football Club</w:t>
      </w:r>
      <w:r w:rsidRPr="00402B0D">
        <w:rPr>
          <w:rFonts w:eastAsia="Times New Roman" w:cs="Arial"/>
          <w:color w:val="262626"/>
          <w:sz w:val="21"/>
          <w:szCs w:val="21"/>
          <w:lang w:eastAsia="en-GB"/>
        </w:rPr>
        <w:t xml:space="preserve"> managers and coaches hold a valid and current CRC (Criminal Record Check), and have undertaken the ne</w:t>
      </w:r>
      <w:r>
        <w:rPr>
          <w:rFonts w:eastAsia="Times New Roman" w:cs="Arial"/>
          <w:color w:val="262626"/>
          <w:sz w:val="21"/>
          <w:szCs w:val="21"/>
          <w:lang w:eastAsia="en-GB"/>
        </w:rPr>
        <w:t>cessary safeguarding training. </w:t>
      </w:r>
      <w:r w:rsidRPr="00402B0D">
        <w:rPr>
          <w:rFonts w:eastAsia="Times New Roman" w:cs="Arial"/>
          <w:color w:val="262626"/>
          <w:sz w:val="21"/>
          <w:szCs w:val="21"/>
          <w:lang w:eastAsia="en-GB"/>
        </w:rPr>
        <w:t>There will be at least one First Aider at every training session.  Parent helpers or other volunteers are not permitted to assist until they have undergone the necessary CRC check and safeguarding training.</w:t>
      </w:r>
    </w:p>
    <w:p w:rsidR="00402B0D" w:rsidRDefault="00402B0D" w:rsidP="00402B0D">
      <w:pPr>
        <w:spacing w:after="300" w:line="240" w:lineRule="auto"/>
        <w:rPr>
          <w:rFonts w:eastAsia="Times New Roman" w:cs="Arial"/>
          <w:color w:val="262626"/>
          <w:sz w:val="21"/>
          <w:szCs w:val="21"/>
          <w:lang w:eastAsia="en-GB"/>
        </w:rPr>
      </w:pPr>
      <w:r w:rsidRPr="00402B0D">
        <w:rPr>
          <w:rFonts w:eastAsia="Times New Roman" w:cs="Arial"/>
          <w:color w:val="262626"/>
          <w:sz w:val="21"/>
          <w:szCs w:val="21"/>
          <w:lang w:eastAsia="en-GB"/>
        </w:rPr>
        <w:t xml:space="preserve">Parents will be aware that the period of isolation may have resulted in their child/children becoming anxious or unsure as </w:t>
      </w:r>
      <w:r>
        <w:rPr>
          <w:rFonts w:eastAsia="Times New Roman" w:cs="Arial"/>
          <w:color w:val="262626"/>
          <w:sz w:val="21"/>
          <w:szCs w:val="21"/>
          <w:lang w:eastAsia="en-GB"/>
        </w:rPr>
        <w:t>to whether to resume football. </w:t>
      </w:r>
      <w:r w:rsidRPr="00402B0D">
        <w:rPr>
          <w:rFonts w:eastAsia="Times New Roman" w:cs="Arial"/>
          <w:color w:val="262626"/>
          <w:sz w:val="21"/>
          <w:szCs w:val="21"/>
          <w:lang w:eastAsia="en-GB"/>
        </w:rPr>
        <w:t>Parents should only support their child/children’s return to football when</w:t>
      </w:r>
      <w:r>
        <w:rPr>
          <w:rFonts w:eastAsia="Times New Roman" w:cs="Arial"/>
          <w:color w:val="262626"/>
          <w:sz w:val="21"/>
          <w:szCs w:val="21"/>
          <w:lang w:eastAsia="en-GB"/>
        </w:rPr>
        <w:t xml:space="preserve"> they feel confident to do so. </w:t>
      </w:r>
      <w:r w:rsidRPr="00402B0D">
        <w:rPr>
          <w:rFonts w:eastAsia="Times New Roman" w:cs="Arial"/>
          <w:color w:val="262626"/>
          <w:sz w:val="21"/>
          <w:szCs w:val="21"/>
          <w:lang w:eastAsia="en-GB"/>
        </w:rPr>
        <w:t>If parents have any questions, please do not hesitate to co</w:t>
      </w:r>
      <w:r>
        <w:rPr>
          <w:rFonts w:eastAsia="Times New Roman" w:cs="Arial"/>
          <w:color w:val="262626"/>
          <w:sz w:val="21"/>
          <w:szCs w:val="21"/>
          <w:lang w:eastAsia="en-GB"/>
        </w:rPr>
        <w:t>ntact our Child Welfare Officer or Head of Youth</w:t>
      </w:r>
      <w:r w:rsidRPr="00402B0D">
        <w:rPr>
          <w:rFonts w:eastAsia="Times New Roman" w:cs="Arial"/>
          <w:color w:val="262626"/>
          <w:sz w:val="21"/>
          <w:szCs w:val="21"/>
          <w:lang w:eastAsia="en-GB"/>
        </w:rPr>
        <w:t xml:space="preserve"> on the following numbers or email address:</w:t>
      </w:r>
    </w:p>
    <w:p w:rsidR="00402B0D" w:rsidRDefault="00402B0D" w:rsidP="00402B0D">
      <w:pPr>
        <w:spacing w:after="300" w:line="240" w:lineRule="auto"/>
        <w:rPr>
          <w:rFonts w:eastAsia="Times New Roman" w:cs="Arial"/>
          <w:color w:val="262626"/>
          <w:sz w:val="21"/>
          <w:szCs w:val="21"/>
          <w:lang w:eastAsia="en-GB"/>
        </w:rPr>
      </w:pPr>
      <w:r>
        <w:rPr>
          <w:rFonts w:eastAsia="Times New Roman" w:cs="Arial"/>
          <w:color w:val="262626"/>
          <w:sz w:val="21"/>
          <w:szCs w:val="21"/>
          <w:lang w:eastAsia="en-GB"/>
        </w:rPr>
        <w:t xml:space="preserve">Rebecca Crowley, CWO, </w:t>
      </w:r>
      <w:hyperlink r:id="rId7" w:history="1">
        <w:r w:rsidRPr="00BE3557">
          <w:rPr>
            <w:rStyle w:val="Hyperlink"/>
            <w:rFonts w:eastAsia="Times New Roman" w:cs="Arial"/>
            <w:sz w:val="21"/>
            <w:szCs w:val="21"/>
            <w:lang w:eastAsia="en-GB"/>
          </w:rPr>
          <w:t>rebecca.crowley@manorfields.wilts.sch.uk</w:t>
        </w:r>
      </w:hyperlink>
      <w:r>
        <w:rPr>
          <w:rFonts w:eastAsia="Times New Roman" w:cs="Arial"/>
          <w:color w:val="262626"/>
          <w:sz w:val="21"/>
          <w:szCs w:val="21"/>
          <w:lang w:eastAsia="en-GB"/>
        </w:rPr>
        <w:t xml:space="preserve"> 07590 766641</w:t>
      </w:r>
    </w:p>
    <w:p w:rsidR="00F90507" w:rsidRDefault="00F90507" w:rsidP="00402B0D">
      <w:pPr>
        <w:spacing w:after="300" w:line="240" w:lineRule="auto"/>
        <w:rPr>
          <w:rFonts w:eastAsia="Times New Roman" w:cs="Arial"/>
          <w:color w:val="262626"/>
          <w:sz w:val="21"/>
          <w:szCs w:val="21"/>
          <w:lang w:eastAsia="en-GB"/>
        </w:rPr>
      </w:pPr>
      <w:r>
        <w:rPr>
          <w:rFonts w:eastAsia="Times New Roman" w:cs="Arial"/>
          <w:color w:val="262626"/>
          <w:sz w:val="21"/>
          <w:szCs w:val="21"/>
          <w:lang w:eastAsia="en-GB"/>
        </w:rPr>
        <w:t xml:space="preserve">Dan Newman, Chairman, </w:t>
      </w:r>
      <w:hyperlink r:id="rId8" w:history="1">
        <w:r w:rsidRPr="00BE3557">
          <w:rPr>
            <w:rStyle w:val="Hyperlink"/>
            <w:rFonts w:eastAsia="Times New Roman" w:cs="Arial"/>
            <w:sz w:val="21"/>
            <w:szCs w:val="21"/>
            <w:lang w:eastAsia="en-GB"/>
          </w:rPr>
          <w:t>dan.airwaves@hotmail.co.uk</w:t>
        </w:r>
      </w:hyperlink>
      <w:r>
        <w:rPr>
          <w:rFonts w:eastAsia="Times New Roman" w:cs="Arial"/>
          <w:color w:val="262626"/>
          <w:sz w:val="21"/>
          <w:szCs w:val="21"/>
          <w:lang w:eastAsia="en-GB"/>
        </w:rPr>
        <w:t xml:space="preserve"> 07900 370600</w:t>
      </w:r>
    </w:p>
    <w:p w:rsidR="00402B0D" w:rsidRDefault="00402B0D" w:rsidP="00402B0D">
      <w:pPr>
        <w:spacing w:after="300" w:line="240" w:lineRule="auto"/>
        <w:rPr>
          <w:rFonts w:eastAsia="Times New Roman" w:cs="Arial"/>
          <w:color w:val="262626"/>
          <w:sz w:val="21"/>
          <w:szCs w:val="21"/>
          <w:lang w:eastAsia="en-GB"/>
        </w:rPr>
      </w:pPr>
      <w:r>
        <w:rPr>
          <w:rFonts w:eastAsia="Times New Roman" w:cs="Arial"/>
          <w:color w:val="262626"/>
          <w:sz w:val="21"/>
          <w:szCs w:val="21"/>
          <w:lang w:eastAsia="en-GB"/>
        </w:rPr>
        <w:t xml:space="preserve">Rae Hughes, Vice Chairman, </w:t>
      </w:r>
      <w:hyperlink r:id="rId9" w:history="1">
        <w:r w:rsidRPr="00BE3557">
          <w:rPr>
            <w:rStyle w:val="Hyperlink"/>
            <w:rFonts w:eastAsia="Times New Roman" w:cs="Arial"/>
            <w:sz w:val="21"/>
            <w:szCs w:val="21"/>
            <w:lang w:eastAsia="en-GB"/>
          </w:rPr>
          <w:t>raehughes21@sky.com</w:t>
        </w:r>
      </w:hyperlink>
      <w:r>
        <w:rPr>
          <w:rFonts w:eastAsia="Times New Roman" w:cs="Arial"/>
          <w:color w:val="262626"/>
          <w:sz w:val="21"/>
          <w:szCs w:val="21"/>
          <w:lang w:eastAsia="en-GB"/>
        </w:rPr>
        <w:t xml:space="preserve"> 07717 857860</w:t>
      </w:r>
    </w:p>
    <w:p w:rsidR="00402B0D" w:rsidRPr="00402B0D" w:rsidRDefault="00402B0D" w:rsidP="00402B0D">
      <w:pPr>
        <w:spacing w:after="300" w:line="240" w:lineRule="auto"/>
        <w:rPr>
          <w:rFonts w:eastAsia="Times New Roman" w:cs="Arial"/>
          <w:color w:val="262626"/>
          <w:sz w:val="21"/>
          <w:szCs w:val="21"/>
          <w:lang w:eastAsia="en-GB"/>
        </w:rPr>
      </w:pPr>
      <w:r>
        <w:rPr>
          <w:rFonts w:eastAsia="Times New Roman" w:cs="Arial"/>
          <w:color w:val="262626"/>
          <w:sz w:val="21"/>
          <w:szCs w:val="21"/>
          <w:lang w:eastAsia="en-GB"/>
        </w:rPr>
        <w:t xml:space="preserve">Fran Mathers, Head of Youth </w:t>
      </w:r>
      <w:hyperlink r:id="rId10" w:history="1">
        <w:r w:rsidRPr="00BE3557">
          <w:rPr>
            <w:rStyle w:val="Hyperlink"/>
            <w:rFonts w:eastAsia="Times New Roman" w:cs="Arial"/>
            <w:sz w:val="21"/>
            <w:szCs w:val="21"/>
            <w:lang w:eastAsia="en-GB"/>
          </w:rPr>
          <w:t>Fpmathers@aol.com</w:t>
        </w:r>
      </w:hyperlink>
      <w:r>
        <w:rPr>
          <w:rFonts w:eastAsia="Times New Roman" w:cs="Arial"/>
          <w:color w:val="262626"/>
          <w:sz w:val="21"/>
          <w:szCs w:val="21"/>
          <w:lang w:eastAsia="en-GB"/>
        </w:rPr>
        <w:t xml:space="preserve"> </w:t>
      </w:r>
      <w:r w:rsidR="00F90507">
        <w:rPr>
          <w:rFonts w:eastAsia="Times New Roman" w:cs="Arial"/>
          <w:color w:val="262626"/>
          <w:sz w:val="21"/>
          <w:szCs w:val="21"/>
          <w:lang w:eastAsia="en-GB"/>
        </w:rPr>
        <w:t>07795 280776</w:t>
      </w:r>
    </w:p>
    <w:p w:rsidR="00402B0D" w:rsidRPr="00402B0D" w:rsidRDefault="00402B0D" w:rsidP="00402B0D">
      <w:pPr>
        <w:spacing w:after="0" w:line="600" w:lineRule="atLeast"/>
        <w:outlineLvl w:val="1"/>
        <w:rPr>
          <w:rFonts w:eastAsia="Times New Roman" w:cs="Arial"/>
          <w:color w:val="212529"/>
          <w:spacing w:val="-23"/>
          <w:sz w:val="45"/>
          <w:szCs w:val="45"/>
          <w:lang w:eastAsia="en-GB"/>
        </w:rPr>
      </w:pPr>
      <w:r w:rsidRPr="00402B0D">
        <w:rPr>
          <w:rFonts w:eastAsia="Times New Roman" w:cs="Arial"/>
          <w:b/>
          <w:bCs/>
          <w:color w:val="212529"/>
          <w:spacing w:val="-23"/>
          <w:sz w:val="45"/>
          <w:szCs w:val="45"/>
          <w:lang w:eastAsia="en-GB"/>
        </w:rPr>
        <w:lastRenderedPageBreak/>
        <w:t>Outcome of the Risk Assessment</w:t>
      </w:r>
    </w:p>
    <w:p w:rsidR="00402B0D" w:rsidRPr="00402B0D" w:rsidRDefault="00D16388" w:rsidP="00402B0D">
      <w:pPr>
        <w:spacing w:after="0" w:line="240" w:lineRule="auto"/>
        <w:rPr>
          <w:rFonts w:eastAsia="Times New Roman" w:cs="Arial"/>
          <w:color w:val="262626"/>
          <w:sz w:val="21"/>
          <w:szCs w:val="21"/>
          <w:lang w:eastAsia="en-GB"/>
        </w:rPr>
      </w:pPr>
      <w:r>
        <w:rPr>
          <w:rFonts w:eastAsia="Times New Roman" w:cs="Arial"/>
          <w:color w:val="262626"/>
          <w:sz w:val="21"/>
          <w:szCs w:val="21"/>
          <w:lang w:eastAsia="en-GB"/>
        </w:rPr>
        <w:t>Downton Football Club has</w:t>
      </w:r>
      <w:r w:rsidR="00402B0D" w:rsidRPr="00402B0D">
        <w:rPr>
          <w:rFonts w:eastAsia="Times New Roman" w:cs="Arial"/>
          <w:color w:val="262626"/>
          <w:sz w:val="21"/>
          <w:szCs w:val="21"/>
          <w:lang w:eastAsia="en-GB"/>
        </w:rPr>
        <w:t xml:space="preserve"> assessed the risks and put measures in place in order to reduce the risk of Covid-19 so far as is reasonably practical.</w:t>
      </w:r>
    </w:p>
    <w:p w:rsidR="00A112B9" w:rsidRDefault="00A112B9"/>
    <w:sectPr w:rsidR="00A112B9" w:rsidSect="00A11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A50"/>
    <w:multiLevelType w:val="multilevel"/>
    <w:tmpl w:val="A21A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C6ECD"/>
    <w:multiLevelType w:val="multilevel"/>
    <w:tmpl w:val="FF66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4E6D61"/>
    <w:multiLevelType w:val="multilevel"/>
    <w:tmpl w:val="D516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0D"/>
    <w:rsid w:val="00003C51"/>
    <w:rsid w:val="001E37F6"/>
    <w:rsid w:val="00402B0D"/>
    <w:rsid w:val="008862C5"/>
    <w:rsid w:val="00966766"/>
    <w:rsid w:val="00A112B9"/>
    <w:rsid w:val="00C77AFF"/>
    <w:rsid w:val="00D16388"/>
    <w:rsid w:val="00F905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66"/>
    <w:rPr>
      <w:rFonts w:ascii="Arial" w:hAnsi="Arial"/>
      <w:sz w:val="24"/>
    </w:rPr>
  </w:style>
  <w:style w:type="paragraph" w:styleId="Heading1">
    <w:name w:val="heading 1"/>
    <w:basedOn w:val="Normal"/>
    <w:link w:val="Heading1Char"/>
    <w:uiPriority w:val="9"/>
    <w:qFormat/>
    <w:rsid w:val="00402B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02B0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B0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02B0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02B0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yiv9831710920msonormal">
    <w:name w:val="yiv9831710920msonormal"/>
    <w:basedOn w:val="Normal"/>
    <w:rsid w:val="00402B0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402B0D"/>
    <w:rPr>
      <w:b/>
      <w:bCs/>
    </w:rPr>
  </w:style>
  <w:style w:type="character" w:styleId="Hyperlink">
    <w:name w:val="Hyperlink"/>
    <w:basedOn w:val="DefaultParagraphFont"/>
    <w:uiPriority w:val="99"/>
    <w:unhideWhenUsed/>
    <w:rsid w:val="00402B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66"/>
    <w:rPr>
      <w:rFonts w:ascii="Arial" w:hAnsi="Arial"/>
      <w:sz w:val="24"/>
    </w:rPr>
  </w:style>
  <w:style w:type="paragraph" w:styleId="Heading1">
    <w:name w:val="heading 1"/>
    <w:basedOn w:val="Normal"/>
    <w:link w:val="Heading1Char"/>
    <w:uiPriority w:val="9"/>
    <w:qFormat/>
    <w:rsid w:val="00402B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02B0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B0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02B0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02B0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yiv9831710920msonormal">
    <w:name w:val="yiv9831710920msonormal"/>
    <w:basedOn w:val="Normal"/>
    <w:rsid w:val="00402B0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402B0D"/>
    <w:rPr>
      <w:b/>
      <w:bCs/>
    </w:rPr>
  </w:style>
  <w:style w:type="character" w:styleId="Hyperlink">
    <w:name w:val="Hyperlink"/>
    <w:basedOn w:val="DefaultParagraphFont"/>
    <w:uiPriority w:val="99"/>
    <w:unhideWhenUsed/>
    <w:rsid w:val="00402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irwaves@hotmail.co.uk" TargetMode="External"/><Relationship Id="rId3" Type="http://schemas.microsoft.com/office/2007/relationships/stylesWithEffects" Target="stylesWithEffects.xml"/><Relationship Id="rId7" Type="http://schemas.openxmlformats.org/officeDocument/2006/relationships/hyperlink" Target="mailto:rebecca.crowley@manorfields.wilt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pmathers@aol.com" TargetMode="External"/><Relationship Id="rId4" Type="http://schemas.openxmlformats.org/officeDocument/2006/relationships/settings" Target="settings.xml"/><Relationship Id="rId9" Type="http://schemas.openxmlformats.org/officeDocument/2006/relationships/hyperlink" Target="mailto:raehughes21@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Mathers</dc:creator>
  <cp:lastModifiedBy>Ian</cp:lastModifiedBy>
  <cp:revision>2</cp:revision>
  <dcterms:created xsi:type="dcterms:W3CDTF">2020-07-30T15:06:00Z</dcterms:created>
  <dcterms:modified xsi:type="dcterms:W3CDTF">2020-07-30T15:06:00Z</dcterms:modified>
</cp:coreProperties>
</file>